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1" w:rsidRDefault="00017055">
      <w:pPr>
        <w:pStyle w:val="Tekstpodstawowy"/>
        <w:ind w:left="106"/>
        <w:rPr>
          <w:rFonts w:ascii="Times New Roman"/>
          <w:sz w:val="20"/>
        </w:rPr>
      </w:pPr>
      <w:r w:rsidRPr="00017055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98.2pt;margin-top:.9pt;width:269.55pt;height:24.1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CLAIAAFo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" fillcolor="#d9d9d9" strokeweight=".72pt">
            <v:textbox inset="0,0,0,0">
              <w:txbxContent>
                <w:p w:rsidR="00970DA1" w:rsidRDefault="00CA7F88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 w:rsidRPr="00017055">
        <w:rPr>
          <w:noProof/>
          <w:lang w:val="pl-PL" w:eastAsia="pl-PL"/>
        </w:rPr>
        <w:pict>
          <v:shape id="Text Box 11" o:spid="_x0000_s1035" type="#_x0000_t202" style="position:absolute;left:0;text-align:left;margin-left:530.9pt;margin-top:801.7pt;width:36.85pt;height:16.9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<v:textbox inset="0,0,0,0">
              <w:txbxContent>
                <w:p w:rsidR="00970DA1" w:rsidRDefault="00CA7F88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017055">
        <w:rPr>
          <w:rFonts w:ascii="Times New Roman"/>
          <w:noProof/>
          <w:sz w:val="20"/>
          <w:lang w:val="pl-PL" w:eastAsia="pl-PL"/>
        </w:rPr>
        <w:pict>
          <v:shape id="Text Box 10" o:spid="_x0000_s1034" type="#_x0000_t202" style="width:270.5pt;height:24.15pt;visibility:visible;mso-position-horizontal-relative:char;mso-position-vertical-relative:line" filled="f" strokeweight=".72pt">
            <v:textbox inset="0,0,0,0">
              <w:txbxContent>
                <w:p w:rsidR="00970DA1" w:rsidRPr="00F14CD1" w:rsidRDefault="00CA7F88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F14CD1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F14CD1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F14CD1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970DA1" w:rsidRPr="00F14CD1" w:rsidRDefault="00970DA1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970DA1" w:rsidRDefault="00CA7F88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970DA1" w:rsidRDefault="00CA7F88">
      <w:pPr>
        <w:spacing w:before="138"/>
        <w:ind w:left="169"/>
        <w:rPr>
          <w:b/>
          <w:sz w:val="28"/>
        </w:rPr>
      </w:pPr>
      <w:r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DB23B6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</w:t>
            </w:r>
            <w:proofErr w:type="gramStart"/>
            <w:r w:rsidRPr="00F14CD1">
              <w:rPr>
                <w:sz w:val="16"/>
                <w:lang w:val="pl-PL"/>
              </w:rPr>
              <w:t>:</w:t>
            </w:r>
            <w:r w:rsidRPr="00F14CD1">
              <w:rPr>
                <w:sz w:val="16"/>
                <w:lang w:val="pl-PL"/>
              </w:rPr>
              <w:tab/>
              <w:t>Art</w:t>
            </w:r>
            <w:proofErr w:type="gramEnd"/>
            <w:r w:rsidRPr="00F14CD1">
              <w:rPr>
                <w:sz w:val="16"/>
                <w:lang w:val="pl-PL"/>
              </w:rPr>
              <w:t xml:space="preserve">. 6 ust. 2 i 6 ustawy z dnia 30 października 2002 r. o podatku leśnym (Dz. U. </w:t>
            </w:r>
            <w:proofErr w:type="gramStart"/>
            <w:r w:rsidRPr="00F14CD1">
              <w:rPr>
                <w:sz w:val="16"/>
                <w:lang w:val="pl-PL"/>
              </w:rPr>
              <w:t>z</w:t>
            </w:r>
            <w:proofErr w:type="gramEnd"/>
            <w:r w:rsidRPr="00F14CD1">
              <w:rPr>
                <w:sz w:val="16"/>
                <w:lang w:val="pl-PL"/>
              </w:rPr>
              <w:t xml:space="preserve"> 2019 r. poz. 888), zwanej dalej „ustawą”. Składający</w:t>
            </w:r>
            <w:proofErr w:type="gramStart"/>
            <w:r w:rsidRPr="00F14CD1">
              <w:rPr>
                <w:sz w:val="16"/>
                <w:lang w:val="pl-PL"/>
              </w:rPr>
              <w:t>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>Osoby</w:t>
            </w:r>
            <w:proofErr w:type="gramEnd"/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proofErr w:type="gramStart"/>
            <w:r w:rsidRPr="00F14CD1">
              <w:rPr>
                <w:sz w:val="16"/>
                <w:lang w:val="pl-PL"/>
              </w:rPr>
              <w:t>posiadaczami</w:t>
            </w:r>
            <w:proofErr w:type="gramEnd"/>
            <w:r w:rsidRPr="00F14CD1">
              <w:rPr>
                <w:sz w:val="16"/>
                <w:lang w:val="pl-PL"/>
              </w:rPr>
              <w:t xml:space="preserve">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</w:t>
            </w:r>
            <w:proofErr w:type="gramStart"/>
            <w:r w:rsidRPr="00F14CD1">
              <w:rPr>
                <w:sz w:val="16"/>
                <w:lang w:val="pl-PL"/>
              </w:rPr>
              <w:t>:</w:t>
            </w:r>
            <w:r w:rsidRPr="00F14CD1">
              <w:rPr>
                <w:sz w:val="16"/>
                <w:lang w:val="pl-PL"/>
              </w:rPr>
              <w:tab/>
              <w:t>W</w:t>
            </w:r>
            <w:proofErr w:type="gramEnd"/>
            <w:r w:rsidRPr="00F14CD1">
              <w:rPr>
                <w:sz w:val="16"/>
                <w:lang w:val="pl-PL"/>
              </w:rPr>
              <w:t xml:space="preserve">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</w:t>
            </w:r>
            <w:proofErr w:type="gramStart"/>
            <w:r w:rsidRPr="00F14CD1">
              <w:rPr>
                <w:sz w:val="16"/>
                <w:lang w:val="pl-PL"/>
              </w:rPr>
              <w:t>:</w:t>
            </w:r>
            <w:r w:rsidRPr="00F14CD1">
              <w:rPr>
                <w:sz w:val="16"/>
                <w:lang w:val="pl-PL"/>
              </w:rPr>
              <w:tab/>
              <w:t>Organ</w:t>
            </w:r>
            <w:proofErr w:type="gramEnd"/>
            <w:r w:rsidRPr="00F14CD1">
              <w:rPr>
                <w:sz w:val="16"/>
                <w:lang w:val="pl-PL"/>
              </w:rPr>
              <w:t xml:space="preserve">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DB23B6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DB23B6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DB23B6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DB23B6" w:rsidRPr="00DB23B6" w:rsidRDefault="00DB23B6" w:rsidP="00DB23B6">
            <w:pPr>
              <w:tabs>
                <w:tab w:val="left" w:pos="173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  <w:r>
              <w:rPr>
                <w:b/>
                <w:sz w:val="18"/>
                <w:szCs w:val="18"/>
                <w:lang w:val="pl-PL"/>
              </w:rPr>
              <w:t xml:space="preserve">WÓJT GMINY </w:t>
            </w:r>
            <w:proofErr w:type="gramStart"/>
            <w:r>
              <w:rPr>
                <w:b/>
                <w:sz w:val="18"/>
                <w:szCs w:val="18"/>
                <w:lang w:val="pl-PL"/>
              </w:rPr>
              <w:t>CHORKÓWKA,  URZĄD</w:t>
            </w:r>
            <w:proofErr w:type="gramEnd"/>
            <w:r>
              <w:rPr>
                <w:b/>
                <w:sz w:val="18"/>
                <w:szCs w:val="18"/>
                <w:lang w:val="pl-PL"/>
              </w:rPr>
              <w:t xml:space="preserve"> GMINY 38-458 CHORKÓWKA 175</w:t>
            </w:r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proofErr w:type="gram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</w:t>
            </w:r>
            <w:proofErr w:type="spellStart"/>
            <w:r>
              <w:rPr>
                <w:b/>
                <w:sz w:val="14"/>
              </w:rPr>
              <w:t>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DB23B6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DB23B6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proofErr w:type="gramStart"/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proofErr w:type="gramEnd"/>
            <w:r w:rsidRPr="00F14CD1">
              <w:rPr>
                <w:w w:val="99"/>
                <w:sz w:val="14"/>
                <w:lang w:val="pl-PL"/>
              </w:rPr>
              <w:t>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proofErr w:type="gramStart"/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proofErr w:type="gramEnd"/>
            <w:r w:rsidRPr="00F14CD1">
              <w:rPr>
                <w:w w:val="99"/>
                <w:sz w:val="14"/>
                <w:lang w:val="pl-PL"/>
              </w:rPr>
              <w:t>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DB23B6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DB23B6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DB23B6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017055">
      <w:pPr>
        <w:pStyle w:val="Tekstpodstawowy"/>
        <w:spacing w:before="11"/>
        <w:rPr>
          <w:b/>
        </w:rPr>
      </w:pPr>
      <w:r w:rsidRPr="00017055">
        <w:rPr>
          <w:noProof/>
          <w:lang w:val="pl-PL" w:eastAsia="pl-PL"/>
        </w:rPr>
        <w:pict>
          <v:shape id="Text Box 8" o:spid="_x0000_s1029" type="#_x0000_t202" style="position:absolute;margin-left:445.2pt;margin-top:29.55pt;width:85.1pt;height:16.95pt;z-index:-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E80WKrgAAAACgEAAA8AAAAAAAAAAAAAAAAA3wQAAGRycy9kb3ducmV2LnhtbFBLBQYAAAAA&#10;BAAEAPMAAADsBQAAAAA=&#10;" filled="f" strokeweight=".72pt">
            <v:textbox inset="0,0,0,0">
              <w:txbxContent>
                <w:p w:rsidR="00970DA1" w:rsidRDefault="00CA7F88">
                  <w:pPr>
                    <w:spacing w:line="320" w:lineRule="exact"/>
                    <w:ind w:left="520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proofErr w:type="gramStart"/>
                  <w:r>
                    <w:rPr>
                      <w:b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</w:t>
                  </w:r>
                  <w:proofErr w:type="gramEnd"/>
                  <w:r>
                    <w:rPr>
                      <w:w w:val="99"/>
                      <w:sz w:val="12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0"/>
        <w:gridCol w:w="3456"/>
        <w:gridCol w:w="1723"/>
        <w:gridCol w:w="1730"/>
        <w:gridCol w:w="3460"/>
      </w:tblGrid>
      <w:tr w:rsidR="00970DA1" w:rsidRPr="00DB23B6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289" w:hanging="2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tak</w:t>
            </w:r>
            <w:proofErr w:type="spellEnd"/>
            <w:proofErr w:type="gram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DB23B6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DB23B6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DB23B6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DB23B6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DB23B6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DB23B6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 w:rsidP="00CC447B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DB23B6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DB23B6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DB23B6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DB23B6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 w:rsidP="00CC447B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017055">
      <w:pPr>
        <w:pStyle w:val="Tekstpodstawowy"/>
        <w:spacing w:before="8"/>
        <w:rPr>
          <w:b/>
          <w:sz w:val="9"/>
        </w:rPr>
      </w:pPr>
      <w:r w:rsidRPr="00017055">
        <w:rPr>
          <w:noProof/>
          <w:lang w:val="pl-PL" w:eastAsia="pl-PL"/>
        </w:rPr>
        <w:pict>
          <v:group id="Group 4" o:spid="_x0000_s1032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<v:rect id="Rectangle 7" o:spid="_x0000_s1027" style="position:absolute;left:547;top:68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6" o:spid="_x0000_s1028" style="position:absolute;visibility:visibl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<v:rect id="Rectangle 5" o:spid="_x0000_s1033" style="position:absolute;left:11347;top:68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anchorx="page" anchory="page"/>
          </v:group>
        </w:pic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DC3573" w:rsidRDefault="00017055">
      <w:pPr>
        <w:pStyle w:val="Tekstpodstawowy"/>
        <w:spacing w:before="150" w:line="259" w:lineRule="auto"/>
        <w:ind w:left="280"/>
        <w:rPr>
          <w:lang w:val="pl-PL"/>
        </w:rPr>
        <w:sectPr w:rsidR="00DC35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w:pict>
          <v:shape id="Text Box 3" o:spid="_x0000_s1030" type="#_x0000_t202" style="position:absolute;left:0;text-align:left;margin-left:112.55pt;margin-top:802.95pt;width:36.85pt;height:16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CyO7wjiAAAADQEAAA8AAAAAAAAAAAAAAAAA4AQAAGRycy9kb3ducmV2LnhtbFBLBQYA&#10;AAAABAAEAPMAAADvBQAAAAA=&#10;" filled="f" strokeweight=".72pt">
            <v:textbox inset="0,0,0,0">
              <w:txbxContent>
                <w:p w:rsidR="00970DA1" w:rsidRDefault="00CA7F88">
                  <w:pPr>
                    <w:spacing w:line="274" w:lineRule="exact"/>
                    <w:ind w:left="232" w:right="231"/>
                    <w:jc w:val="center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" o:spid="_x0000_s1031" type="#_x0000_t202" style="position:absolute;left:0;text-align:left;margin-left:26.9pt;margin-top:193.7pt;width:85.1pt;height:16.9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<v:textbox inset="0,0,0,0">
              <w:txbxContent>
                <w:p w:rsidR="00970DA1" w:rsidRDefault="00CA7F88">
                  <w:pPr>
                    <w:spacing w:line="320" w:lineRule="exact"/>
                    <w:ind w:left="520"/>
                    <w:rPr>
                      <w:sz w:val="12"/>
                    </w:rPr>
                  </w:pP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proofErr w:type="gramStart"/>
                  <w:r>
                    <w:rPr>
                      <w:b/>
                      <w:position w:val="2"/>
                      <w:sz w:val="28"/>
                    </w:rPr>
                    <w:t>1</w:t>
                  </w:r>
                  <w:r>
                    <w:rPr>
                      <w:w w:val="99"/>
                      <w:sz w:val="12"/>
                    </w:rPr>
                    <w:t>(</w:t>
                  </w:r>
                  <w:proofErr w:type="gramEnd"/>
                  <w:r>
                    <w:rPr>
                      <w:w w:val="99"/>
                      <w:sz w:val="12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  <w:r w:rsidR="00CA7F88" w:rsidRPr="00F14CD1">
        <w:rPr>
          <w:lang w:val="pl-PL"/>
        </w:rPr>
        <w:t>Za podanie nieprawdy lub zatajenie prawdy i przez to narażenie podatku na uszczuplenie grozi odpowiedzialność przewidzi</w:t>
      </w:r>
      <w:r w:rsidR="00DB23B6">
        <w:rPr>
          <w:lang w:val="pl-PL"/>
        </w:rPr>
        <w:t>ana w Kodeksie karnym skarbowym.</w:t>
      </w:r>
    </w:p>
    <w:p w:rsidR="00970DA1" w:rsidRPr="00DC3573" w:rsidRDefault="00970DA1" w:rsidP="00DB23B6">
      <w:pPr>
        <w:rPr>
          <w:lang w:val="pl-PL"/>
        </w:rPr>
      </w:pPr>
    </w:p>
    <w:sectPr w:rsidR="00970DA1" w:rsidRPr="00DC3573" w:rsidSect="00017055">
      <w:headerReference w:type="default" r:id="rId13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DD" w:rsidRDefault="006627DD">
      <w:r>
        <w:separator/>
      </w:r>
    </w:p>
  </w:endnote>
  <w:endnote w:type="continuationSeparator" w:id="0">
    <w:p w:rsidR="006627DD" w:rsidRDefault="0066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60" w:rsidRDefault="005546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60" w:rsidRDefault="005546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60" w:rsidRDefault="00554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DD" w:rsidRDefault="006627DD">
      <w:r>
        <w:separator/>
      </w:r>
    </w:p>
  </w:footnote>
  <w:footnote w:type="continuationSeparator" w:id="0">
    <w:p w:rsidR="006627DD" w:rsidRDefault="0066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60" w:rsidRDefault="00554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A1" w:rsidRDefault="00017055">
    <w:pPr>
      <w:pStyle w:val="Tekstpodstawowy"/>
      <w:spacing w:line="14" w:lineRule="auto"/>
      <w:rPr>
        <w:sz w:val="20"/>
      </w:rPr>
    </w:pPr>
    <w:r w:rsidRPr="00017055">
      <w:rPr>
        <w:noProof/>
        <w:lang w:val="pl-PL" w:eastAsia="pl-PL"/>
      </w:rPr>
      <w:pict>
        <v:line id="Line 2" o:spid="_x0000_s4098" style="position:absolute;z-index:-23344;visibility:visible;mso-position-horizontal-relative:page;mso-position-vertical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<w10:wrap anchorx="page" anchory="page"/>
        </v:line>
      </w:pict>
    </w:r>
    <w:r w:rsidRPr="00017055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.3pt;margin-top:23.7pt;width:251pt;height:8.75pt;z-index:-23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<v:textbox style="mso-next-textbox:#Text Box 1" inset="0,0,0,0">
            <w:txbxContent>
              <w:p w:rsidR="00970DA1" w:rsidRPr="00F14CD1" w:rsidRDefault="00CA7F88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F14CD1">
                  <w:rPr>
                    <w:sz w:val="12"/>
                    <w:lang w:val="pl-PL"/>
                  </w:rPr>
                  <w:t>WYPEŁNIĆ DUŻYMI, DRUKOWANYMI LITERAMI, CZARNYM LUB NIEBIESKIM KOLOREM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60" w:rsidRDefault="0055466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4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0DA1"/>
    <w:rsid w:val="00017055"/>
    <w:rsid w:val="00087BCE"/>
    <w:rsid w:val="00155F47"/>
    <w:rsid w:val="00195871"/>
    <w:rsid w:val="00340D73"/>
    <w:rsid w:val="004839A7"/>
    <w:rsid w:val="00554660"/>
    <w:rsid w:val="00662582"/>
    <w:rsid w:val="006627DD"/>
    <w:rsid w:val="0071790E"/>
    <w:rsid w:val="00970DA1"/>
    <w:rsid w:val="009A6177"/>
    <w:rsid w:val="00A06139"/>
    <w:rsid w:val="00BE0653"/>
    <w:rsid w:val="00CA7F88"/>
    <w:rsid w:val="00CC447B"/>
    <w:rsid w:val="00DB23B6"/>
    <w:rsid w:val="00DC3573"/>
    <w:rsid w:val="00EA35E3"/>
    <w:rsid w:val="00F1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7055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017055"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705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17055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017055"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/>
  <cp:keywords>()</cp:keywords>
  <cp:lastModifiedBy/>
  <cp:revision>1</cp:revision>
  <dcterms:created xsi:type="dcterms:W3CDTF">2020-01-18T19:03:00Z</dcterms:created>
  <dcterms:modified xsi:type="dcterms:W3CDTF">2020-01-18T19:03:00Z</dcterms:modified>
</cp:coreProperties>
</file>