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6D" w:rsidRDefault="000D2C6D" w:rsidP="00C16FAB">
      <w:pPr>
        <w:spacing w:line="276" w:lineRule="auto"/>
        <w:jc w:val="center"/>
        <w:rPr>
          <w:rFonts w:ascii="Calibri" w:hAnsi="Calibri" w:cs="Calibri"/>
          <w:b/>
          <w:szCs w:val="20"/>
        </w:rPr>
      </w:pPr>
      <w:bookmarkStart w:id="0" w:name="_GoBack"/>
      <w:bookmarkEnd w:id="0"/>
    </w:p>
    <w:p w:rsidR="00B51AF3" w:rsidRPr="00AE6FC8" w:rsidRDefault="0094046E" w:rsidP="00C16FAB">
      <w:pPr>
        <w:spacing w:line="276" w:lineRule="auto"/>
        <w:jc w:val="center"/>
        <w:rPr>
          <w:rFonts w:ascii="Calibri" w:hAnsi="Calibri" w:cs="Calibri"/>
          <w:b/>
          <w:szCs w:val="20"/>
        </w:rPr>
      </w:pPr>
      <w:r w:rsidRPr="00AE6FC8">
        <w:rPr>
          <w:rFonts w:ascii="Calibri" w:hAnsi="Calibri" w:cs="Calibri"/>
          <w:b/>
          <w:szCs w:val="20"/>
        </w:rPr>
        <w:t>Klauzula informacyjna</w:t>
      </w:r>
      <w:r w:rsidR="00B51AF3" w:rsidRPr="00AE6FC8">
        <w:rPr>
          <w:rFonts w:ascii="Calibri" w:hAnsi="Calibri" w:cs="Calibri"/>
          <w:b/>
          <w:szCs w:val="20"/>
        </w:rPr>
        <w:t xml:space="preserve"> </w:t>
      </w:r>
      <w:r w:rsidR="003F7FED" w:rsidRPr="00AE6FC8">
        <w:rPr>
          <w:rFonts w:ascii="Calibri" w:hAnsi="Calibri" w:cs="Calibri"/>
          <w:b/>
          <w:szCs w:val="20"/>
        </w:rPr>
        <w:t>dotycząca</w:t>
      </w:r>
      <w:r w:rsidR="00E21C5D" w:rsidRPr="00AE6FC8">
        <w:rPr>
          <w:rFonts w:ascii="Calibri" w:hAnsi="Calibri" w:cs="Calibri"/>
          <w:b/>
          <w:szCs w:val="20"/>
        </w:rPr>
        <w:t xml:space="preserve"> przetwarzania danych osobowych</w:t>
      </w:r>
    </w:p>
    <w:p w:rsidR="00FB0C48" w:rsidRPr="00C5724D" w:rsidRDefault="00FB0C48" w:rsidP="00C16FAB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AC2667" w:rsidRPr="00AE6FC8" w:rsidRDefault="00311C84" w:rsidP="00C16FAB">
      <w:pPr>
        <w:pStyle w:val="Akapitzlist"/>
        <w:numPr>
          <w:ilvl w:val="0"/>
          <w:numId w:val="5"/>
        </w:numPr>
        <w:jc w:val="both"/>
        <w:rPr>
          <w:i/>
          <w:szCs w:val="20"/>
        </w:rPr>
      </w:pPr>
      <w:bookmarkStart w:id="1" w:name="_Ref507499520"/>
      <w:r w:rsidRPr="00AE6FC8">
        <w:rPr>
          <w:szCs w:val="20"/>
        </w:rPr>
        <w:t xml:space="preserve">Administratorem </w:t>
      </w:r>
      <w:r w:rsidR="0058177E" w:rsidRPr="00AE6FC8">
        <w:rPr>
          <w:szCs w:val="20"/>
        </w:rPr>
        <w:t xml:space="preserve">przetwarzanych </w:t>
      </w:r>
      <w:r w:rsidRPr="00AE6FC8">
        <w:rPr>
          <w:szCs w:val="20"/>
        </w:rPr>
        <w:t xml:space="preserve">danych osobowych </w:t>
      </w:r>
      <w:r w:rsidRPr="00AE6FC8">
        <w:rPr>
          <w:rFonts w:eastAsia="Garamond"/>
          <w:szCs w:val="20"/>
        </w:rPr>
        <w:t xml:space="preserve">jest </w:t>
      </w:r>
      <w:r w:rsidRPr="00AE6FC8">
        <w:rPr>
          <w:szCs w:val="20"/>
        </w:rPr>
        <w:t xml:space="preserve">Gmina </w:t>
      </w:r>
      <w:r w:rsidR="0058177E" w:rsidRPr="00AE6FC8">
        <w:rPr>
          <w:szCs w:val="20"/>
        </w:rPr>
        <w:t>Chorkówka</w:t>
      </w:r>
      <w:r w:rsidR="00723B49" w:rsidRPr="00AE6FC8">
        <w:rPr>
          <w:szCs w:val="20"/>
        </w:rPr>
        <w:t xml:space="preserve"> </w:t>
      </w:r>
      <w:r w:rsidRPr="00AE6FC8">
        <w:rPr>
          <w:szCs w:val="20"/>
        </w:rPr>
        <w:t>reprezentowana przez Wójta</w:t>
      </w:r>
      <w:bookmarkEnd w:id="1"/>
      <w:r w:rsidR="00131331" w:rsidRPr="00AE6FC8">
        <w:rPr>
          <w:szCs w:val="20"/>
        </w:rPr>
        <w:t xml:space="preserve">. </w:t>
      </w:r>
      <w:r w:rsidRPr="00AE6FC8">
        <w:rPr>
          <w:szCs w:val="20"/>
        </w:rPr>
        <w:t xml:space="preserve">Kontakt </w:t>
      </w:r>
      <w:r w:rsidR="005B2D1C" w:rsidRPr="00AE6FC8">
        <w:rPr>
          <w:szCs w:val="20"/>
        </w:rPr>
        <w:t>-</w:t>
      </w:r>
      <w:r w:rsidR="00131331" w:rsidRPr="00AE6FC8">
        <w:rPr>
          <w:szCs w:val="20"/>
        </w:rPr>
        <w:t xml:space="preserve"> adres: </w:t>
      </w:r>
      <w:r w:rsidR="00B07D52" w:rsidRPr="00AE6FC8">
        <w:rPr>
          <w:szCs w:val="20"/>
        </w:rPr>
        <w:t>38-458 Chorkówka 175</w:t>
      </w:r>
      <w:r w:rsidR="005B2D1C" w:rsidRPr="00AE6FC8">
        <w:rPr>
          <w:szCs w:val="20"/>
        </w:rPr>
        <w:t>,</w:t>
      </w:r>
      <w:r w:rsidRPr="00AE6FC8">
        <w:rPr>
          <w:szCs w:val="20"/>
        </w:rPr>
        <w:t xml:space="preserve"> tel. </w:t>
      </w:r>
      <w:r w:rsidR="00723B49" w:rsidRPr="00AE6FC8">
        <w:rPr>
          <w:szCs w:val="20"/>
        </w:rPr>
        <w:t>1</w:t>
      </w:r>
      <w:r w:rsidR="0058177E" w:rsidRPr="00AE6FC8">
        <w:rPr>
          <w:szCs w:val="20"/>
        </w:rPr>
        <w:t>3 43 869 30</w:t>
      </w:r>
      <w:r w:rsidRPr="00AE6FC8">
        <w:rPr>
          <w:szCs w:val="20"/>
        </w:rPr>
        <w:t xml:space="preserve">, e-mail: </w:t>
      </w:r>
      <w:r w:rsidR="0058177E" w:rsidRPr="00AE6FC8">
        <w:rPr>
          <w:color w:val="000000"/>
          <w:szCs w:val="20"/>
        </w:rPr>
        <w:t>wojt@chorkowka.pl.</w:t>
      </w:r>
      <w:r w:rsidR="00C16FAB" w:rsidRPr="00AE6FC8">
        <w:rPr>
          <w:color w:val="000000"/>
          <w:szCs w:val="20"/>
        </w:rPr>
        <w:t xml:space="preserve"> </w:t>
      </w:r>
      <w:r w:rsidR="00AC2667" w:rsidRPr="00AE6FC8">
        <w:rPr>
          <w:szCs w:val="20"/>
        </w:rPr>
        <w:t xml:space="preserve">Kontakt do Inspektora Ochrony Danych </w:t>
      </w:r>
      <w:r w:rsidR="00C16FAB" w:rsidRPr="00AE6FC8">
        <w:rPr>
          <w:szCs w:val="20"/>
        </w:rPr>
        <w:t>e-mail:</w:t>
      </w:r>
      <w:r w:rsidR="00AC2667" w:rsidRPr="00AE6FC8">
        <w:rPr>
          <w:szCs w:val="20"/>
        </w:rPr>
        <w:t xml:space="preserve"> </w:t>
      </w:r>
      <w:hyperlink r:id="rId8" w:history="1">
        <w:r w:rsidR="0058177E" w:rsidRPr="00AE6FC8">
          <w:rPr>
            <w:rStyle w:val="Hipercze"/>
            <w:rFonts w:cs="Calibri"/>
            <w:color w:val="000000"/>
            <w:szCs w:val="20"/>
            <w:u w:val="none"/>
          </w:rPr>
          <w:t>iod@chorkowka.pl</w:t>
        </w:r>
      </w:hyperlink>
      <w:r w:rsidR="0058177E" w:rsidRPr="00AE6FC8">
        <w:rPr>
          <w:color w:val="000000"/>
          <w:szCs w:val="20"/>
        </w:rPr>
        <w:t>, tel. 13</w:t>
      </w:r>
      <w:r w:rsidR="0058177E" w:rsidRPr="00AE6FC8">
        <w:rPr>
          <w:szCs w:val="20"/>
        </w:rPr>
        <w:t xml:space="preserve"> 43 869 37.</w:t>
      </w:r>
    </w:p>
    <w:p w:rsidR="00D2797B" w:rsidRPr="00AE6FC8" w:rsidRDefault="00D2797B" w:rsidP="00D2797B">
      <w:pPr>
        <w:pStyle w:val="western"/>
        <w:numPr>
          <w:ilvl w:val="0"/>
          <w:numId w:val="5"/>
        </w:numPr>
        <w:spacing w:before="0" w:beforeAutospacing="0" w:after="0" w:line="24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Państwa d</w:t>
      </w:r>
      <w:r w:rsidRPr="00AE6FC8">
        <w:rPr>
          <w:rFonts w:ascii="Calibri" w:hAnsi="Calibri" w:cs="Calibri"/>
          <w:sz w:val="22"/>
          <w:szCs w:val="20"/>
        </w:rPr>
        <w:t>ane osobowe mogą być przetwarzane w szczególności w celu: realizacji obowiązku podatkowego</w:t>
      </w:r>
      <w:r w:rsidR="00B73C6B">
        <w:rPr>
          <w:rFonts w:ascii="Calibri" w:hAnsi="Calibri" w:cs="Calibri"/>
          <w:sz w:val="22"/>
          <w:szCs w:val="20"/>
        </w:rPr>
        <w:t>,</w:t>
      </w:r>
      <w:r w:rsidRPr="00AE6FC8">
        <w:rPr>
          <w:rFonts w:ascii="Calibri" w:hAnsi="Calibri" w:cs="Calibri"/>
          <w:sz w:val="22"/>
          <w:szCs w:val="20"/>
        </w:rPr>
        <w:t xml:space="preserve"> w tym prowadzenia spraw dotyczących podatku od nieruchomości, podatku rolnego</w:t>
      </w:r>
      <w:r>
        <w:rPr>
          <w:rFonts w:ascii="Calibri" w:hAnsi="Calibri" w:cs="Calibri"/>
          <w:sz w:val="22"/>
          <w:szCs w:val="20"/>
        </w:rPr>
        <w:t xml:space="preserve"> i leśnego od osób fizycznych i </w:t>
      </w:r>
      <w:r w:rsidRPr="00AE6FC8">
        <w:rPr>
          <w:rFonts w:ascii="Calibri" w:hAnsi="Calibri" w:cs="Calibri"/>
          <w:sz w:val="22"/>
          <w:szCs w:val="20"/>
        </w:rPr>
        <w:t>prawnych, podatku od środków transportowych</w:t>
      </w:r>
      <w:r w:rsidR="00B73C6B">
        <w:rPr>
          <w:rFonts w:ascii="Calibri" w:hAnsi="Calibri" w:cs="Calibri"/>
          <w:sz w:val="22"/>
          <w:szCs w:val="20"/>
        </w:rPr>
        <w:t xml:space="preserve"> od osób fizycznych i prawnych, </w:t>
      </w:r>
      <w:r w:rsidRPr="00AE6FC8">
        <w:rPr>
          <w:rFonts w:ascii="Calibri" w:hAnsi="Calibri" w:cs="Calibri"/>
          <w:sz w:val="22"/>
          <w:szCs w:val="20"/>
        </w:rPr>
        <w:t>naliczania wysokości zwrotu podatku akcyzowego producentom rolnym</w:t>
      </w:r>
      <w:r w:rsidR="00B73C6B">
        <w:rPr>
          <w:rFonts w:ascii="Calibri" w:hAnsi="Calibri" w:cs="Calibri"/>
          <w:sz w:val="22"/>
          <w:szCs w:val="20"/>
        </w:rPr>
        <w:t>,</w:t>
      </w:r>
      <w:r w:rsidRPr="00AE6FC8">
        <w:rPr>
          <w:rFonts w:ascii="Calibri" w:hAnsi="Calibri" w:cs="Calibri"/>
          <w:sz w:val="22"/>
          <w:szCs w:val="20"/>
        </w:rPr>
        <w:t xml:space="preserve"> poboru i zwrotu podatków i opłat lokalnych, windykacji niezapłaconych podatków i opłat oraz wydawania zaświadczeń.</w:t>
      </w:r>
    </w:p>
    <w:p w:rsidR="00766F0B" w:rsidRPr="00AE6FC8" w:rsidRDefault="00D2797B" w:rsidP="003A6830">
      <w:pPr>
        <w:pStyle w:val="Akapitzlist"/>
        <w:numPr>
          <w:ilvl w:val="0"/>
          <w:numId w:val="5"/>
        </w:numPr>
        <w:jc w:val="both"/>
        <w:rPr>
          <w:i/>
          <w:szCs w:val="20"/>
        </w:rPr>
      </w:pPr>
      <w:r>
        <w:rPr>
          <w:szCs w:val="20"/>
        </w:rPr>
        <w:t>Podstawą prawną przetwarzania jest</w:t>
      </w:r>
      <w:r w:rsidR="00766F0B" w:rsidRPr="00AE6FC8">
        <w:rPr>
          <w:szCs w:val="20"/>
        </w:rPr>
        <w:t>:</w:t>
      </w:r>
    </w:p>
    <w:p w:rsidR="00C81695" w:rsidRPr="00AE6FC8" w:rsidRDefault="00766F0B" w:rsidP="003A6830">
      <w:pPr>
        <w:pStyle w:val="Akapitzlist"/>
        <w:ind w:left="360"/>
        <w:jc w:val="both"/>
        <w:rPr>
          <w:i/>
          <w:szCs w:val="20"/>
        </w:rPr>
      </w:pPr>
      <w:r w:rsidRPr="00AE6FC8">
        <w:rPr>
          <w:szCs w:val="20"/>
        </w:rPr>
        <w:t xml:space="preserve">- </w:t>
      </w:r>
      <w:r w:rsidR="00AC2667" w:rsidRPr="00AE6FC8">
        <w:rPr>
          <w:szCs w:val="20"/>
        </w:rPr>
        <w:t xml:space="preserve">art. 6 ust. 1 lit. c RODO – tj. przetwarzanie jest niezbędne do wypełnienia obowiązku prawnego ciążącego na Administratorze wynikającego </w:t>
      </w:r>
      <w:r w:rsidR="003A6830" w:rsidRPr="00AE6FC8">
        <w:rPr>
          <w:szCs w:val="20"/>
        </w:rPr>
        <w:t xml:space="preserve">m.in. </w:t>
      </w:r>
      <w:r w:rsidR="00AC2667" w:rsidRPr="00AE6FC8">
        <w:rPr>
          <w:szCs w:val="20"/>
        </w:rPr>
        <w:t xml:space="preserve">z </w:t>
      </w:r>
      <w:r w:rsidR="003F7FED" w:rsidRPr="00AE6FC8">
        <w:rPr>
          <w:szCs w:val="20"/>
        </w:rPr>
        <w:t>realizacji</w:t>
      </w:r>
      <w:r w:rsidR="00E94BA8" w:rsidRPr="00AE6FC8">
        <w:rPr>
          <w:szCs w:val="20"/>
        </w:rPr>
        <w:t xml:space="preserve"> przepisów:</w:t>
      </w:r>
      <w:r w:rsidR="003A6830" w:rsidRPr="00AE6FC8">
        <w:rPr>
          <w:i/>
          <w:szCs w:val="20"/>
        </w:rPr>
        <w:t xml:space="preserve"> </w:t>
      </w:r>
      <w:r w:rsidR="003A6830" w:rsidRPr="00AE6FC8">
        <w:rPr>
          <w:szCs w:val="20"/>
        </w:rPr>
        <w:t>u</w:t>
      </w:r>
      <w:r w:rsidR="00AE6FC8" w:rsidRPr="00AE6FC8">
        <w:rPr>
          <w:szCs w:val="20"/>
        </w:rPr>
        <w:t>stawy z dnia</w:t>
      </w:r>
      <w:r w:rsidR="00723B49" w:rsidRPr="00AE6FC8">
        <w:rPr>
          <w:szCs w:val="20"/>
        </w:rPr>
        <w:t xml:space="preserve"> 29 sierpnia 1997</w:t>
      </w:r>
      <w:r w:rsidR="00916223" w:rsidRPr="00AE6FC8">
        <w:rPr>
          <w:szCs w:val="20"/>
        </w:rPr>
        <w:t xml:space="preserve"> </w:t>
      </w:r>
      <w:r w:rsidR="00D30239" w:rsidRPr="00AE6FC8">
        <w:rPr>
          <w:szCs w:val="20"/>
        </w:rPr>
        <w:t>r.</w:t>
      </w:r>
      <w:r w:rsidR="003A6830" w:rsidRPr="00AE6FC8">
        <w:rPr>
          <w:szCs w:val="20"/>
        </w:rPr>
        <w:t xml:space="preserve"> Ordynacja podatkowa, u</w:t>
      </w:r>
      <w:r w:rsidR="00AE6FC8" w:rsidRPr="00AE6FC8">
        <w:rPr>
          <w:szCs w:val="20"/>
        </w:rPr>
        <w:t>stawy z dnia</w:t>
      </w:r>
      <w:r w:rsidR="00723B49" w:rsidRPr="00AE6FC8">
        <w:rPr>
          <w:szCs w:val="20"/>
        </w:rPr>
        <w:t xml:space="preserve"> 15 listopada 1984</w:t>
      </w:r>
      <w:r w:rsidR="00916223" w:rsidRPr="00AE6FC8">
        <w:rPr>
          <w:szCs w:val="20"/>
        </w:rPr>
        <w:t xml:space="preserve"> </w:t>
      </w:r>
      <w:r w:rsidR="00723B49" w:rsidRPr="00AE6FC8">
        <w:rPr>
          <w:szCs w:val="20"/>
        </w:rPr>
        <w:t>r. o podatk</w:t>
      </w:r>
      <w:r w:rsidR="003A6830" w:rsidRPr="00AE6FC8">
        <w:rPr>
          <w:szCs w:val="20"/>
        </w:rPr>
        <w:t>u rolnym, ustawy</w:t>
      </w:r>
      <w:r w:rsidR="00AE6FC8" w:rsidRPr="00AE6FC8">
        <w:rPr>
          <w:szCs w:val="20"/>
        </w:rPr>
        <w:t xml:space="preserve"> z dnia</w:t>
      </w:r>
      <w:r w:rsidR="00723B49" w:rsidRPr="00AE6FC8">
        <w:rPr>
          <w:szCs w:val="20"/>
        </w:rPr>
        <w:t xml:space="preserve"> 30 października 2002</w:t>
      </w:r>
      <w:r w:rsidR="00916223" w:rsidRPr="00AE6FC8">
        <w:rPr>
          <w:szCs w:val="20"/>
        </w:rPr>
        <w:t xml:space="preserve"> </w:t>
      </w:r>
      <w:r w:rsidR="00AE6FC8">
        <w:rPr>
          <w:szCs w:val="20"/>
        </w:rPr>
        <w:t>r. o </w:t>
      </w:r>
      <w:r w:rsidR="003A6830" w:rsidRPr="00AE6FC8">
        <w:rPr>
          <w:szCs w:val="20"/>
        </w:rPr>
        <w:t>podatku leśnym,</w:t>
      </w:r>
      <w:r w:rsidR="003A6830" w:rsidRPr="00AE6FC8">
        <w:rPr>
          <w:i/>
          <w:szCs w:val="20"/>
        </w:rPr>
        <w:t xml:space="preserve"> </w:t>
      </w:r>
      <w:r w:rsidR="003A6830" w:rsidRPr="00AE6FC8">
        <w:rPr>
          <w:szCs w:val="20"/>
        </w:rPr>
        <w:t>ustawy</w:t>
      </w:r>
      <w:r w:rsidR="00AE6FC8" w:rsidRPr="00AE6FC8">
        <w:rPr>
          <w:szCs w:val="20"/>
        </w:rPr>
        <w:t xml:space="preserve"> z dnia</w:t>
      </w:r>
      <w:r w:rsidR="00723B49" w:rsidRPr="00AE6FC8">
        <w:rPr>
          <w:szCs w:val="20"/>
        </w:rPr>
        <w:t xml:space="preserve"> 12 stycznia 1991 r</w:t>
      </w:r>
      <w:r w:rsidR="00916223" w:rsidRPr="00AE6FC8">
        <w:rPr>
          <w:szCs w:val="20"/>
        </w:rPr>
        <w:t>.</w:t>
      </w:r>
      <w:r w:rsidR="00723B49" w:rsidRPr="00AE6FC8">
        <w:rPr>
          <w:szCs w:val="20"/>
        </w:rPr>
        <w:t xml:space="preserve"> o podatkach i </w:t>
      </w:r>
      <w:r w:rsidR="003A6830" w:rsidRPr="00AE6FC8">
        <w:rPr>
          <w:szCs w:val="20"/>
        </w:rPr>
        <w:t xml:space="preserve">opłatach lokalnych, </w:t>
      </w:r>
      <w:r w:rsidR="005B3CEF" w:rsidRPr="00AE6FC8">
        <w:rPr>
          <w:szCs w:val="20"/>
        </w:rPr>
        <w:t xml:space="preserve">ustawy z dnia 10 marca 2006 r. o zwrocie podatku akcyzowego zawartego w cenie oleju napędowego wykorzystywanego do produkcji rolnej, </w:t>
      </w:r>
      <w:r w:rsidR="003A6830" w:rsidRPr="00AE6FC8">
        <w:rPr>
          <w:szCs w:val="20"/>
        </w:rPr>
        <w:t>ustawy</w:t>
      </w:r>
      <w:r w:rsidR="00AE6FC8" w:rsidRPr="00AE6FC8">
        <w:rPr>
          <w:szCs w:val="20"/>
        </w:rPr>
        <w:t xml:space="preserve"> z dnia</w:t>
      </w:r>
      <w:r w:rsidR="008425A3" w:rsidRPr="00AE6FC8">
        <w:rPr>
          <w:szCs w:val="20"/>
        </w:rPr>
        <w:t xml:space="preserve"> </w:t>
      </w:r>
      <w:r w:rsidR="00D30239" w:rsidRPr="00AE6FC8">
        <w:rPr>
          <w:szCs w:val="20"/>
        </w:rPr>
        <w:t xml:space="preserve">17 czerwca 1966 </w:t>
      </w:r>
      <w:r w:rsidR="008425A3" w:rsidRPr="00AE6FC8">
        <w:rPr>
          <w:szCs w:val="20"/>
        </w:rPr>
        <w:t>r. o postępowan</w:t>
      </w:r>
      <w:r w:rsidR="003A6830" w:rsidRPr="00AE6FC8">
        <w:rPr>
          <w:szCs w:val="20"/>
        </w:rPr>
        <w:t xml:space="preserve">iu egzekucyjnym w administracji, ustawy </w:t>
      </w:r>
      <w:r w:rsidR="00AE6FC8" w:rsidRPr="00AE6FC8">
        <w:rPr>
          <w:szCs w:val="20"/>
        </w:rPr>
        <w:t>z dnia</w:t>
      </w:r>
      <w:r w:rsidR="00A20D3E" w:rsidRPr="00AE6FC8">
        <w:rPr>
          <w:szCs w:val="20"/>
        </w:rPr>
        <w:t xml:space="preserve"> 14 czerwca 1960 r</w:t>
      </w:r>
      <w:r w:rsidR="00575EFA" w:rsidRPr="00AE6FC8">
        <w:rPr>
          <w:szCs w:val="20"/>
        </w:rPr>
        <w:t xml:space="preserve">. </w:t>
      </w:r>
      <w:r w:rsidR="00A20D3E" w:rsidRPr="00AE6FC8">
        <w:rPr>
          <w:szCs w:val="20"/>
        </w:rPr>
        <w:t>Kodeks postę</w:t>
      </w:r>
      <w:r w:rsidR="00AE6FC8" w:rsidRPr="00AE6FC8">
        <w:rPr>
          <w:szCs w:val="20"/>
        </w:rPr>
        <w:t>powania administracyjnego,</w:t>
      </w:r>
      <w:r w:rsidR="00AE6FC8" w:rsidRPr="00AE6FC8">
        <w:rPr>
          <w:sz w:val="24"/>
        </w:rPr>
        <w:t xml:space="preserve"> </w:t>
      </w:r>
      <w:r w:rsidR="00AE6FC8" w:rsidRPr="00AE6FC8">
        <w:rPr>
          <w:szCs w:val="20"/>
        </w:rPr>
        <w:t>ustawy z dnia 16 listopada 2006 r. o opłacie skarbowej,</w:t>
      </w:r>
    </w:p>
    <w:p w:rsidR="003A6830" w:rsidRPr="00AE6FC8" w:rsidRDefault="00766F0B" w:rsidP="003A6830">
      <w:pPr>
        <w:pStyle w:val="western"/>
        <w:spacing w:before="0" w:beforeAutospacing="0" w:after="0" w:line="240" w:lineRule="auto"/>
        <w:ind w:left="360"/>
        <w:jc w:val="both"/>
        <w:rPr>
          <w:rFonts w:ascii="Calibri" w:hAnsi="Calibri" w:cs="Calibri"/>
          <w:sz w:val="22"/>
          <w:szCs w:val="20"/>
        </w:rPr>
      </w:pPr>
      <w:r w:rsidRPr="00AE6FC8">
        <w:rPr>
          <w:rFonts w:ascii="Calibri" w:hAnsi="Calibri" w:cs="Calibri"/>
          <w:sz w:val="22"/>
          <w:szCs w:val="20"/>
        </w:rPr>
        <w:t>- art. 6 ust. 1 lit. a RODO – tj. wyrażonej zgody w przypadku podania danych kontaktowych</w:t>
      </w:r>
      <w:r w:rsidR="00C16FAB" w:rsidRPr="00AE6FC8">
        <w:rPr>
          <w:rFonts w:ascii="Calibri" w:hAnsi="Calibri" w:cs="Calibri"/>
          <w:sz w:val="22"/>
          <w:szCs w:val="20"/>
        </w:rPr>
        <w:t xml:space="preserve"> celem </w:t>
      </w:r>
      <w:r w:rsidR="0058177E" w:rsidRPr="00AE6FC8">
        <w:rPr>
          <w:rFonts w:ascii="Calibri" w:hAnsi="Calibri" w:cs="Calibri"/>
          <w:sz w:val="22"/>
          <w:szCs w:val="20"/>
        </w:rPr>
        <w:t>ułatwienia</w:t>
      </w:r>
      <w:r w:rsidR="00635865" w:rsidRPr="00AE6FC8">
        <w:rPr>
          <w:rFonts w:ascii="Calibri" w:hAnsi="Calibri" w:cs="Calibri"/>
          <w:sz w:val="22"/>
          <w:szCs w:val="20"/>
        </w:rPr>
        <w:t xml:space="preserve"> kontaktu </w:t>
      </w:r>
      <w:r w:rsidR="008536A1" w:rsidRPr="00AE6FC8">
        <w:rPr>
          <w:rFonts w:ascii="Calibri" w:hAnsi="Calibri" w:cs="Calibri"/>
          <w:sz w:val="22"/>
          <w:szCs w:val="20"/>
        </w:rPr>
        <w:t>(nr telefonu, adres e-mail)- zgoda może</w:t>
      </w:r>
      <w:r w:rsidR="00E31B09" w:rsidRPr="00AE6FC8">
        <w:rPr>
          <w:rFonts w:ascii="Calibri" w:hAnsi="Calibri" w:cs="Calibri"/>
          <w:sz w:val="22"/>
          <w:szCs w:val="20"/>
        </w:rPr>
        <w:t xml:space="preserve"> być w każdym momencie wycofana, p</w:t>
      </w:r>
      <w:r w:rsidR="00E31B09" w:rsidRPr="00AE6FC8">
        <w:rPr>
          <w:rFonts w:ascii="Calibri" w:eastAsia="Garamond" w:hAnsi="Calibri" w:cs="Calibri"/>
          <w:color w:val="auto"/>
          <w:sz w:val="22"/>
          <w:szCs w:val="20"/>
        </w:rPr>
        <w:t>oda</w:t>
      </w:r>
      <w:r w:rsidR="00AE6FC8">
        <w:rPr>
          <w:rFonts w:ascii="Calibri" w:eastAsia="Garamond" w:hAnsi="Calibri" w:cs="Calibri"/>
          <w:color w:val="auto"/>
          <w:sz w:val="22"/>
          <w:szCs w:val="20"/>
        </w:rPr>
        <w:t>nie danych w </w:t>
      </w:r>
      <w:r w:rsidR="00E31B09" w:rsidRPr="00AE6FC8">
        <w:rPr>
          <w:rFonts w:ascii="Calibri" w:eastAsia="Garamond" w:hAnsi="Calibri" w:cs="Calibri"/>
          <w:color w:val="auto"/>
          <w:sz w:val="22"/>
          <w:szCs w:val="20"/>
        </w:rPr>
        <w:t>zakresie zgody jest dobrowolne.</w:t>
      </w:r>
    </w:p>
    <w:p w:rsidR="00766F0B" w:rsidRPr="00AE6FC8" w:rsidRDefault="00766F0B" w:rsidP="00E31B09">
      <w:pPr>
        <w:pStyle w:val="Akapitzlist"/>
        <w:numPr>
          <w:ilvl w:val="0"/>
          <w:numId w:val="5"/>
        </w:numPr>
        <w:jc w:val="both"/>
        <w:rPr>
          <w:szCs w:val="20"/>
        </w:rPr>
      </w:pPr>
      <w:r w:rsidRPr="00AE6FC8">
        <w:rPr>
          <w:color w:val="000000"/>
          <w:szCs w:val="20"/>
        </w:rPr>
        <w:t>Podanie danych osobowych jest wymagane ustawowo aby zrealizować powyższy cel</w:t>
      </w:r>
      <w:r w:rsidR="00C16FAB" w:rsidRPr="00AE6FC8">
        <w:rPr>
          <w:rFonts w:eastAsia="Garamond"/>
          <w:color w:val="000000"/>
          <w:szCs w:val="20"/>
        </w:rPr>
        <w:t xml:space="preserve">, </w:t>
      </w:r>
      <w:r w:rsidR="00C16FAB" w:rsidRPr="00AE6FC8">
        <w:rPr>
          <w:color w:val="000000"/>
          <w:szCs w:val="20"/>
        </w:rPr>
        <w:t xml:space="preserve">konsekwencją niepodania danych będzie </w:t>
      </w:r>
      <w:r w:rsidR="00C16FAB" w:rsidRPr="00AE6FC8">
        <w:rPr>
          <w:szCs w:val="20"/>
        </w:rPr>
        <w:t>wszczęcie z urzędu postępowania podatkowego w rozumieniu przepisów ustawy z dnia 29 sierpnia 1997 r. Ordynacja podatkowa.</w:t>
      </w:r>
      <w:r w:rsidRPr="00AE6FC8">
        <w:rPr>
          <w:rFonts w:eastAsia="Garamond"/>
          <w:szCs w:val="20"/>
        </w:rPr>
        <w:t xml:space="preserve"> </w:t>
      </w:r>
      <w:r w:rsidR="00E31B09" w:rsidRPr="00AE6FC8">
        <w:rPr>
          <w:rFonts w:eastAsia="Garamond"/>
          <w:szCs w:val="20"/>
        </w:rPr>
        <w:t xml:space="preserve">Podanie danych w celu otrzymania zwrotu podatku akcyzowego jest dobrowolne, zakres danych jest określony ustawowo, niepodanie danych uniemożliwia uzyskanie zwrotu podatku. </w:t>
      </w:r>
    </w:p>
    <w:p w:rsidR="00723B49" w:rsidRPr="00AE6FC8" w:rsidRDefault="0058177E" w:rsidP="003A6830">
      <w:pPr>
        <w:pStyle w:val="Akapitzlist"/>
        <w:numPr>
          <w:ilvl w:val="0"/>
          <w:numId w:val="5"/>
        </w:numPr>
        <w:jc w:val="both"/>
        <w:rPr>
          <w:szCs w:val="20"/>
        </w:rPr>
      </w:pPr>
      <w:r w:rsidRPr="00AE6FC8">
        <w:rPr>
          <w:szCs w:val="20"/>
        </w:rPr>
        <w:t>Państwa d</w:t>
      </w:r>
      <w:r w:rsidR="0094046E" w:rsidRPr="00AE6FC8">
        <w:rPr>
          <w:szCs w:val="20"/>
        </w:rPr>
        <w:t>ane będą przechowywane ni</w:t>
      </w:r>
      <w:r w:rsidR="00311C84" w:rsidRPr="00AE6FC8">
        <w:rPr>
          <w:szCs w:val="20"/>
        </w:rPr>
        <w:t>e dłużej niż jest to konieczne do osiągnięcia celu oraz przez okres wymagany odpowiednią kategoria archiwalną</w:t>
      </w:r>
      <w:r w:rsidR="00E31B09" w:rsidRPr="00AE6FC8">
        <w:rPr>
          <w:szCs w:val="20"/>
        </w:rPr>
        <w:t xml:space="preserve"> B-10 (</w:t>
      </w:r>
      <w:r w:rsidR="0090650C" w:rsidRPr="00AE6FC8">
        <w:rPr>
          <w:szCs w:val="20"/>
        </w:rPr>
        <w:t xml:space="preserve">tj. </w:t>
      </w:r>
      <w:r w:rsidR="00E31B09" w:rsidRPr="00AE6FC8">
        <w:rPr>
          <w:szCs w:val="20"/>
        </w:rPr>
        <w:t>10 lat), w przypadku zwrotu podatku akcyzowego obowiązuje kategoria archiwalna B-5 (tj. 5 lat).</w:t>
      </w:r>
    </w:p>
    <w:p w:rsidR="0090650C" w:rsidRPr="00AE6FC8" w:rsidRDefault="0090650C" w:rsidP="0090650C">
      <w:pPr>
        <w:pStyle w:val="Akapitzlist"/>
        <w:numPr>
          <w:ilvl w:val="0"/>
          <w:numId w:val="5"/>
        </w:numPr>
        <w:jc w:val="both"/>
      </w:pPr>
      <w:r w:rsidRPr="00AE6FC8">
        <w:t xml:space="preserve">Odbiorcami danych osobowych mogą być: organy władzy publicznej, osoby i podmioty, które na podstawie przepisów uzyskują do nich dostęp, w tym: Poczta Polska S.A., inkasenci, Urząd Skarbowy, RADIX Sp. z </w:t>
      </w:r>
      <w:r w:rsidR="00AE6FC8" w:rsidRPr="00AE6FC8">
        <w:t>o.o. Sp. k. z siedzibą w Gdańsku</w:t>
      </w:r>
      <w:r w:rsidRPr="00AE6FC8">
        <w:t xml:space="preserve"> przy ul. Piastowskiej 33. Odbiorcą Państwa danych są również strony postępowania oraz Minister Rolnictwa i Rozwoju Wsi prowadzący System Rejestracji Pomocy Publicznej MINROL. Dane nie są przekazywane do państw trzecich ani do organizacji międzynarodowych. Szczegółowe informacje można uzyskać w siedzibie Administratora.</w:t>
      </w:r>
    </w:p>
    <w:p w:rsidR="00513742" w:rsidRPr="00AE6FC8" w:rsidRDefault="00513742" w:rsidP="00513742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0"/>
          <w:lang w:eastAsia="en-US"/>
        </w:rPr>
      </w:pPr>
      <w:r w:rsidRPr="00AE6FC8">
        <w:rPr>
          <w:rFonts w:ascii="Calibri" w:hAnsi="Calibri" w:cs="Calibri"/>
          <w:sz w:val="22"/>
          <w:szCs w:val="20"/>
          <w:lang w:eastAsia="en-US"/>
        </w:rPr>
        <w:t xml:space="preserve">W związku z przetwarzaniem Państwa danych osobowych przysługują następujące uprawnienia: prawo dostępu do danych osobowych; prawo do ich sprostowania; prawo do usunięcia danych osobowych; prawo do żądania ograniczenia przetwarzania danych osobowych - gdy zajdą przesłanki do tych uprawnień. </w:t>
      </w:r>
      <w:r w:rsidRPr="00AE6FC8">
        <w:rPr>
          <w:rFonts w:ascii="Calibri" w:hAnsi="Calibri" w:cs="Calibri"/>
          <w:sz w:val="22"/>
          <w:szCs w:val="20"/>
        </w:rPr>
        <w:t>W przypadku niezgodne z prawem przetwarzania danych osobowych przysługuje prawo wniesienia skargi do Prezesa Urzędu Ochrony Danych Osobowych.</w:t>
      </w:r>
    </w:p>
    <w:p w:rsidR="0094046E" w:rsidRPr="00AE6FC8" w:rsidRDefault="0094046E" w:rsidP="003A6830">
      <w:pPr>
        <w:pStyle w:val="Akapitzlist"/>
        <w:numPr>
          <w:ilvl w:val="0"/>
          <w:numId w:val="5"/>
        </w:numPr>
        <w:jc w:val="both"/>
        <w:rPr>
          <w:szCs w:val="20"/>
        </w:rPr>
      </w:pPr>
      <w:r w:rsidRPr="00AE6FC8">
        <w:rPr>
          <w:szCs w:val="20"/>
        </w:rPr>
        <w:t xml:space="preserve">W oparciu o </w:t>
      </w:r>
      <w:r w:rsidR="00D2797B">
        <w:rPr>
          <w:szCs w:val="20"/>
        </w:rPr>
        <w:t>Państwa</w:t>
      </w:r>
      <w:r w:rsidRPr="00AE6FC8">
        <w:rPr>
          <w:szCs w:val="20"/>
        </w:rPr>
        <w:t xml:space="preserve"> dane osobowe Administrator nie będzie podejmow</w:t>
      </w:r>
      <w:r w:rsidR="00D2797B">
        <w:rPr>
          <w:szCs w:val="20"/>
        </w:rPr>
        <w:t>ał zautomatyzowanych decyzji, w </w:t>
      </w:r>
      <w:r w:rsidRPr="00AE6FC8">
        <w:rPr>
          <w:szCs w:val="20"/>
        </w:rPr>
        <w:t>tym decyzji będą</w:t>
      </w:r>
      <w:r w:rsidR="00927BD5" w:rsidRPr="00AE6FC8">
        <w:rPr>
          <w:szCs w:val="20"/>
        </w:rPr>
        <w:t xml:space="preserve">cych wynikiem profilowania. </w:t>
      </w:r>
    </w:p>
    <w:p w:rsidR="00F71C1D" w:rsidRPr="00C5724D" w:rsidRDefault="00F71C1D" w:rsidP="00F71C1D">
      <w:pPr>
        <w:pStyle w:val="Akapitzlist"/>
        <w:jc w:val="both"/>
        <w:rPr>
          <w:sz w:val="20"/>
          <w:szCs w:val="20"/>
        </w:rPr>
      </w:pPr>
    </w:p>
    <w:p w:rsidR="00F71C1D" w:rsidRPr="00C5724D" w:rsidRDefault="00F71C1D" w:rsidP="00F71C1D">
      <w:pPr>
        <w:pStyle w:val="Akapitzlist"/>
        <w:jc w:val="both"/>
        <w:rPr>
          <w:sz w:val="20"/>
          <w:szCs w:val="20"/>
        </w:rPr>
      </w:pPr>
    </w:p>
    <w:p w:rsidR="00F71C1D" w:rsidRPr="00C5724D" w:rsidRDefault="00F71C1D" w:rsidP="00F71C1D">
      <w:pPr>
        <w:pStyle w:val="Akapitzlist"/>
        <w:jc w:val="both"/>
        <w:rPr>
          <w:sz w:val="20"/>
          <w:szCs w:val="20"/>
        </w:rPr>
      </w:pPr>
    </w:p>
    <w:p w:rsidR="00F71C1D" w:rsidRPr="00C5724D" w:rsidRDefault="00F71C1D" w:rsidP="00F71C1D">
      <w:pPr>
        <w:pStyle w:val="Akapitzlist"/>
        <w:jc w:val="both"/>
        <w:rPr>
          <w:sz w:val="20"/>
          <w:szCs w:val="20"/>
        </w:rPr>
      </w:pPr>
    </w:p>
    <w:p w:rsidR="00F71C1D" w:rsidRPr="00C5724D" w:rsidRDefault="00F71C1D" w:rsidP="00F71C1D">
      <w:pPr>
        <w:pStyle w:val="Akapitzlist"/>
        <w:jc w:val="both"/>
        <w:rPr>
          <w:sz w:val="20"/>
          <w:szCs w:val="20"/>
        </w:rPr>
      </w:pPr>
    </w:p>
    <w:p w:rsidR="00F71C1D" w:rsidRPr="00C5724D" w:rsidRDefault="00F71C1D" w:rsidP="00F71C1D">
      <w:pPr>
        <w:pStyle w:val="Akapitzlist"/>
        <w:jc w:val="both"/>
        <w:rPr>
          <w:sz w:val="20"/>
          <w:szCs w:val="20"/>
        </w:rPr>
      </w:pPr>
    </w:p>
    <w:sectPr w:rsidR="00F71C1D" w:rsidRPr="00C5724D" w:rsidSect="0090650C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5E" w:rsidRDefault="0049195E" w:rsidP="0094046E">
      <w:r>
        <w:separator/>
      </w:r>
    </w:p>
  </w:endnote>
  <w:endnote w:type="continuationSeparator" w:id="0">
    <w:p w:rsidR="0049195E" w:rsidRDefault="0049195E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5E" w:rsidRDefault="0049195E" w:rsidP="0094046E">
      <w:r>
        <w:separator/>
      </w:r>
    </w:p>
  </w:footnote>
  <w:footnote w:type="continuationSeparator" w:id="0">
    <w:p w:rsidR="0049195E" w:rsidRDefault="0049195E" w:rsidP="0094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EB"/>
    <w:multiLevelType w:val="hybridMultilevel"/>
    <w:tmpl w:val="1B668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7284C"/>
    <w:multiLevelType w:val="hybridMultilevel"/>
    <w:tmpl w:val="39EA20D2"/>
    <w:lvl w:ilvl="0" w:tplc="B556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7D72"/>
    <w:multiLevelType w:val="hybridMultilevel"/>
    <w:tmpl w:val="7E923E9A"/>
    <w:lvl w:ilvl="0" w:tplc="C6729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966"/>
    <w:multiLevelType w:val="hybridMultilevel"/>
    <w:tmpl w:val="D4A2CF8A"/>
    <w:lvl w:ilvl="0" w:tplc="D6980D0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8234E2"/>
    <w:multiLevelType w:val="hybridMultilevel"/>
    <w:tmpl w:val="F36E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05DF"/>
    <w:multiLevelType w:val="hybridMultilevel"/>
    <w:tmpl w:val="4AC4B7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118FA"/>
    <w:multiLevelType w:val="hybridMultilevel"/>
    <w:tmpl w:val="55645B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B48DB"/>
    <w:multiLevelType w:val="hybridMultilevel"/>
    <w:tmpl w:val="581EF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91347"/>
    <w:multiLevelType w:val="hybridMultilevel"/>
    <w:tmpl w:val="5CBC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C2C25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F447E"/>
    <w:multiLevelType w:val="multilevel"/>
    <w:tmpl w:val="EA58B9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10">
    <w:nsid w:val="5247230D"/>
    <w:multiLevelType w:val="hybridMultilevel"/>
    <w:tmpl w:val="5AE68272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>
    <w:nsid w:val="590153AF"/>
    <w:multiLevelType w:val="hybridMultilevel"/>
    <w:tmpl w:val="4FDE4B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11FD3"/>
    <w:multiLevelType w:val="hybridMultilevel"/>
    <w:tmpl w:val="1924C06E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3">
    <w:nsid w:val="650C391F"/>
    <w:multiLevelType w:val="hybridMultilevel"/>
    <w:tmpl w:val="2B20C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44B9A"/>
    <w:multiLevelType w:val="hybridMultilevel"/>
    <w:tmpl w:val="AF108020"/>
    <w:lvl w:ilvl="0" w:tplc="AED0EF22">
      <w:start w:val="1"/>
      <w:numFmt w:val="decimal"/>
      <w:lvlText w:val="%1."/>
      <w:lvlJc w:val="left"/>
      <w:pPr>
        <w:ind w:left="7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766001AB"/>
    <w:multiLevelType w:val="hybridMultilevel"/>
    <w:tmpl w:val="F6F0EC9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151E"/>
    <w:rsid w:val="000214E7"/>
    <w:rsid w:val="00022431"/>
    <w:rsid w:val="0002765A"/>
    <w:rsid w:val="000839BF"/>
    <w:rsid w:val="00094E58"/>
    <w:rsid w:val="000A0825"/>
    <w:rsid w:val="000D2C6D"/>
    <w:rsid w:val="000D33E2"/>
    <w:rsid w:val="000E0B3B"/>
    <w:rsid w:val="000F519D"/>
    <w:rsid w:val="00100055"/>
    <w:rsid w:val="00103D11"/>
    <w:rsid w:val="00131331"/>
    <w:rsid w:val="00157C8B"/>
    <w:rsid w:val="00191439"/>
    <w:rsid w:val="001A6449"/>
    <w:rsid w:val="001F4742"/>
    <w:rsid w:val="002041AF"/>
    <w:rsid w:val="00226533"/>
    <w:rsid w:val="0024361D"/>
    <w:rsid w:val="00253299"/>
    <w:rsid w:val="00291C6B"/>
    <w:rsid w:val="002946E4"/>
    <w:rsid w:val="002A181F"/>
    <w:rsid w:val="002A44C3"/>
    <w:rsid w:val="002B4722"/>
    <w:rsid w:val="002C19B0"/>
    <w:rsid w:val="002C2984"/>
    <w:rsid w:val="002F359D"/>
    <w:rsid w:val="00310813"/>
    <w:rsid w:val="00311C84"/>
    <w:rsid w:val="00351BBE"/>
    <w:rsid w:val="003610C4"/>
    <w:rsid w:val="00366002"/>
    <w:rsid w:val="003766CF"/>
    <w:rsid w:val="00384256"/>
    <w:rsid w:val="003A6830"/>
    <w:rsid w:val="003B15BF"/>
    <w:rsid w:val="003D0C5E"/>
    <w:rsid w:val="003F7FED"/>
    <w:rsid w:val="00411CE5"/>
    <w:rsid w:val="0042611E"/>
    <w:rsid w:val="00432E5F"/>
    <w:rsid w:val="00437C39"/>
    <w:rsid w:val="0046148D"/>
    <w:rsid w:val="00480AD0"/>
    <w:rsid w:val="00485B68"/>
    <w:rsid w:val="0049195E"/>
    <w:rsid w:val="004D2DB7"/>
    <w:rsid w:val="00513742"/>
    <w:rsid w:val="00530A1B"/>
    <w:rsid w:val="00557AED"/>
    <w:rsid w:val="0056654F"/>
    <w:rsid w:val="005734BB"/>
    <w:rsid w:val="00575EFA"/>
    <w:rsid w:val="0058177E"/>
    <w:rsid w:val="005B2D1C"/>
    <w:rsid w:val="005B3CEF"/>
    <w:rsid w:val="00635865"/>
    <w:rsid w:val="006435E5"/>
    <w:rsid w:val="00661F1E"/>
    <w:rsid w:val="006647AF"/>
    <w:rsid w:val="00686FD9"/>
    <w:rsid w:val="00694F34"/>
    <w:rsid w:val="006A33B4"/>
    <w:rsid w:val="006F5EE7"/>
    <w:rsid w:val="007230BF"/>
    <w:rsid w:val="00723B49"/>
    <w:rsid w:val="00742A48"/>
    <w:rsid w:val="00743FB0"/>
    <w:rsid w:val="00745B7F"/>
    <w:rsid w:val="00747CF7"/>
    <w:rsid w:val="00766F0B"/>
    <w:rsid w:val="00794623"/>
    <w:rsid w:val="007C46C5"/>
    <w:rsid w:val="008054E4"/>
    <w:rsid w:val="00814CA3"/>
    <w:rsid w:val="00822C37"/>
    <w:rsid w:val="008239E2"/>
    <w:rsid w:val="008425A3"/>
    <w:rsid w:val="00851438"/>
    <w:rsid w:val="00852A7E"/>
    <w:rsid w:val="008536A1"/>
    <w:rsid w:val="00861E04"/>
    <w:rsid w:val="0086761B"/>
    <w:rsid w:val="008731DD"/>
    <w:rsid w:val="008C4333"/>
    <w:rsid w:val="0090650C"/>
    <w:rsid w:val="00910CD0"/>
    <w:rsid w:val="00916223"/>
    <w:rsid w:val="00927BD5"/>
    <w:rsid w:val="00927D8D"/>
    <w:rsid w:val="0094046E"/>
    <w:rsid w:val="00947306"/>
    <w:rsid w:val="00973163"/>
    <w:rsid w:val="0099250A"/>
    <w:rsid w:val="009A0F39"/>
    <w:rsid w:val="009A1A4B"/>
    <w:rsid w:val="009F6981"/>
    <w:rsid w:val="00A13C70"/>
    <w:rsid w:val="00A20D3E"/>
    <w:rsid w:val="00A20E9E"/>
    <w:rsid w:val="00A31602"/>
    <w:rsid w:val="00A44619"/>
    <w:rsid w:val="00A60BCC"/>
    <w:rsid w:val="00A75DA3"/>
    <w:rsid w:val="00A91989"/>
    <w:rsid w:val="00AC2667"/>
    <w:rsid w:val="00AD17E9"/>
    <w:rsid w:val="00AE6FC8"/>
    <w:rsid w:val="00B07D52"/>
    <w:rsid w:val="00B51AF3"/>
    <w:rsid w:val="00B55D28"/>
    <w:rsid w:val="00B60715"/>
    <w:rsid w:val="00B65876"/>
    <w:rsid w:val="00B73C6B"/>
    <w:rsid w:val="00B755CC"/>
    <w:rsid w:val="00B92ACD"/>
    <w:rsid w:val="00B9619F"/>
    <w:rsid w:val="00BA4F94"/>
    <w:rsid w:val="00BB2105"/>
    <w:rsid w:val="00BC5D5A"/>
    <w:rsid w:val="00BC6B77"/>
    <w:rsid w:val="00BF439F"/>
    <w:rsid w:val="00C11772"/>
    <w:rsid w:val="00C1350B"/>
    <w:rsid w:val="00C16FAB"/>
    <w:rsid w:val="00C24499"/>
    <w:rsid w:val="00C30209"/>
    <w:rsid w:val="00C342B6"/>
    <w:rsid w:val="00C5724D"/>
    <w:rsid w:val="00C624A8"/>
    <w:rsid w:val="00C77174"/>
    <w:rsid w:val="00C81695"/>
    <w:rsid w:val="00C849EB"/>
    <w:rsid w:val="00CB7C08"/>
    <w:rsid w:val="00CC6912"/>
    <w:rsid w:val="00D21E43"/>
    <w:rsid w:val="00D238B0"/>
    <w:rsid w:val="00D25FFC"/>
    <w:rsid w:val="00D2797B"/>
    <w:rsid w:val="00D30239"/>
    <w:rsid w:val="00D659E6"/>
    <w:rsid w:val="00D65C38"/>
    <w:rsid w:val="00D81370"/>
    <w:rsid w:val="00D81736"/>
    <w:rsid w:val="00D861D4"/>
    <w:rsid w:val="00DA6587"/>
    <w:rsid w:val="00E12A13"/>
    <w:rsid w:val="00E21C5D"/>
    <w:rsid w:val="00E245F3"/>
    <w:rsid w:val="00E31B09"/>
    <w:rsid w:val="00E465CC"/>
    <w:rsid w:val="00E646E4"/>
    <w:rsid w:val="00E723AD"/>
    <w:rsid w:val="00E735FD"/>
    <w:rsid w:val="00E75282"/>
    <w:rsid w:val="00E76DC7"/>
    <w:rsid w:val="00E94BA8"/>
    <w:rsid w:val="00EB262C"/>
    <w:rsid w:val="00ED6453"/>
    <w:rsid w:val="00EF6147"/>
    <w:rsid w:val="00F0295A"/>
    <w:rsid w:val="00F045AF"/>
    <w:rsid w:val="00F10000"/>
    <w:rsid w:val="00F34E0B"/>
    <w:rsid w:val="00F50AB8"/>
    <w:rsid w:val="00F71205"/>
    <w:rsid w:val="00F71C1D"/>
    <w:rsid w:val="00F773F7"/>
    <w:rsid w:val="00F80854"/>
    <w:rsid w:val="00FB0C48"/>
    <w:rsid w:val="00FB6890"/>
    <w:rsid w:val="00FC1D14"/>
    <w:rsid w:val="00FE052D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94046E"/>
    <w:rPr>
      <w:rFonts w:ascii="Calibri" w:eastAsia="Times New Roman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4046E"/>
    <w:rPr>
      <w:rFonts w:ascii="Calibri" w:eastAsia="Times New Roman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30A1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52A7E"/>
    <w:rPr>
      <w:b/>
      <w:bCs/>
    </w:rPr>
  </w:style>
  <w:style w:type="paragraph" w:customStyle="1" w:styleId="Standard">
    <w:name w:val="Standard"/>
    <w:rsid w:val="008054E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D0C5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79462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623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794623"/>
    <w:rPr>
      <w:rFonts w:ascii="Calibri" w:eastAsia="Times New Roman" w:hAnsi="Calibri" w:cs="Calibri"/>
      <w:b/>
      <w:bCs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B6071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60715"/>
    <w:rPr>
      <w:rFonts w:ascii="Calibri" w:eastAsia="Calibri" w:hAnsi="Calibri"/>
      <w:sz w:val="22"/>
      <w:szCs w:val="22"/>
      <w:lang w:eastAsia="en-US"/>
    </w:rPr>
  </w:style>
  <w:style w:type="character" w:customStyle="1" w:styleId="cscb8a910d">
    <w:name w:val="cscb8a910d"/>
    <w:rsid w:val="00094E58"/>
  </w:style>
  <w:style w:type="character" w:styleId="Uwydatnienie">
    <w:name w:val="Emphasis"/>
    <w:uiPriority w:val="20"/>
    <w:qFormat/>
    <w:rsid w:val="00A20D3E"/>
    <w:rPr>
      <w:i/>
      <w:iCs/>
    </w:rPr>
  </w:style>
  <w:style w:type="paragraph" w:customStyle="1" w:styleId="western">
    <w:name w:val="western"/>
    <w:basedOn w:val="Normalny"/>
    <w:rsid w:val="00766F0B"/>
    <w:pPr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rk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2A04B-6E96-4679-A98E-3A3C89BF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3641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mailto:iod@chorkowka.pl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ZNAKI:4286</dc:description>
  <cp:lastModifiedBy>LLula</cp:lastModifiedBy>
  <cp:revision>2</cp:revision>
  <cp:lastPrinted>2019-08-09T10:33:00Z</cp:lastPrinted>
  <dcterms:created xsi:type="dcterms:W3CDTF">2020-01-13T06:13:00Z</dcterms:created>
  <dcterms:modified xsi:type="dcterms:W3CDTF">2020-01-13T06:13:00Z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